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auto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从NoteFirst导出题录至NoteExpress</w:t>
      </w:r>
    </w:p>
    <w:p>
      <w:pPr>
        <w:numPr>
          <w:ilvl w:val="0"/>
          <w:numId w:val="1"/>
        </w:numPr>
        <w:spacing w:line="480" w:lineRule="auto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从NoteFirst导出题录和附件</w:t>
      </w:r>
    </w:p>
    <w:p>
      <w:pPr>
        <w:numPr>
          <w:ilvl w:val="1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打开NoteFirst，进行用户登录，在主界面选择“文献管理”模块，点击“所有文献”文件夹，右键选择“导出题录”；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339465"/>
            <wp:effectExtent l="0" t="0" r="10160" b="6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在“导出题录”窗口，明确导出位置后，选择“导出所有题录”，选择样式为常用文献格式中的NoteExpress，点击导出；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314065"/>
            <wp:effectExtent l="0" t="0" r="3810" b="6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点击“工具”-“全文与附件管理”，在“全文与附件重命名”栏目中，设置重命名规则为标题（单选），点击“重命名”，进行题录对应的全文文件重命名；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887980"/>
            <wp:effectExtent l="0" t="0" r="1905" b="762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503295"/>
            <wp:effectExtent l="0" t="0" r="5080" b="19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附件文件夹的具体路径可在“全文与附件修复”栏目下的本地文件夹中查看。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404235"/>
            <wp:effectExtent l="0" t="0" r="10160" b="1206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480" w:lineRule="auto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导入题录至NoteExpress</w:t>
      </w:r>
    </w:p>
    <w:p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通过图书馆数据资源入口提供的链接，进行NoteExpress文献管理软件下载；</w:t>
      </w:r>
    </w:p>
    <w:p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进入NoteExpress主程序界面，点击“主菜单”-“文件”-“导入题录”（新用户可先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"http://www.inoteexpress.com/wiki/index.php/%E6%96%B0%E5%BB%BA%E6%95%B0%E6%8D%AE%E5%BA%93%E6%95%99%E7%A8%8B"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新建数据库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和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"http://www.inoteexpress.com/wiki/index.php/%E5%BB%BA%E7%AB%8B%E5%88%86%E7%B1%BB%E7%9B%AE%E5%BD%95%E6%95%99%E7%A8%8B"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题录下方多级文件夹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，再进行题录导入）；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930650" cy="370205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“导入题录”窗口，指定题录来源为从NoteFirst导出的题录文件（.txt），当前过滤器选择为NoteExpress，完成设置后点击“开始导入”，就可完成题录从NoteFirst到NoteExpress的导入，如导入的NoteExpress数据库本身已有数据，可在完成格式文件的导入后先进行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"http://www.inoteexpress.com/wiki/index.php/%E6%9F%A5%E9%87%8D%E6%95%99%E7%A8%8B"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查重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，再进行对应附件的关联。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565650" cy="33528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480" w:lineRule="auto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关联附件至NoteExpress</w:t>
      </w:r>
    </w:p>
    <w:p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点击“主菜单”-“工具”-“批量链接附件”，进入附件链接页面；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3930650" cy="38862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“选项”处，选择题录文件夹为NoteFirst题录导入的对应文件夹，设置查找目录为NoteFirst的附件文件夹路径，点击“更多”，勾选是否“包含子文件夹”，并自定义所匹配的文件类型，完成设置后点击“开始”，界面显示匹配结果；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026920"/>
            <wp:effectExtent l="0" t="0" r="11430" b="508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确认匹配结果无误后，点击“应用”，即可完成NoteFirst题录与附件在NoteExpress中的关联。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4919980"/>
            <wp:effectExtent l="0" t="0" r="12065" b="762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如在数据迁移的过程中有任何疑问，请按如下方式联系技术支持。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0" w:leftChars="0" w:hanging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技术支持论坛：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"http://forum.inoteexpress.com:60080/"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http://forum.inoteexpress.com:60080/</w:t>
      </w:r>
      <w:r>
        <w:rPr>
          <w:rFonts w:hint="eastAsia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0" w:leftChars="0" w:hanging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技术支持邮箱：support@inoteexpress.com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0" w:leftChars="0" w:hanging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技术支持QQ：158124702，750322575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0" w:leftChars="0" w:hanging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技术支持电话：010-88595046（工作日9:00~18:00）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5FE0E5"/>
    <w:multiLevelType w:val="singleLevel"/>
    <w:tmpl w:val="205FE0E5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1">
    <w:nsid w:val="5A95BD15"/>
    <w:multiLevelType w:val="multilevel"/>
    <w:tmpl w:val="5A95BD15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.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.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.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.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.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zNjM0MTBkNTMxMTM0NWNiYTQ1YTk5ZDBiMmEzMjIifQ=="/>
  </w:docVars>
  <w:rsids>
    <w:rsidRoot w:val="7F8D0626"/>
    <w:rsid w:val="077565CF"/>
    <w:rsid w:val="1F6B68E4"/>
    <w:rsid w:val="416E7656"/>
    <w:rsid w:val="598C7D55"/>
    <w:rsid w:val="7F8D0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594</Words>
  <Characters>761</Characters>
  <Lines>0</Lines>
  <Paragraphs>0</Paragraphs>
  <TotalTime>81</TotalTime>
  <ScaleCrop>false</ScaleCrop>
  <LinksUpToDate>false</LinksUpToDate>
  <CharactersWithSpaces>761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2023-03-03T08:24:00Z</dcterms:created>
  <dc:creator>好运小胡</dc:creator>
  <cp:lastModifiedBy>好运小胡</cp:lastModifiedBy>
  <dcterms:modified xsi:type="dcterms:W3CDTF">2023-03-06T03:18:51Z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AC6022A0C77A439AB30236901A42381F</vt:lpwstr>
  </property>
</Properties>
</file>